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CAD" w:rsidRDefault="0051140A">
      <w:r>
        <w:t>From the Evening Herald, Ottawa, Kansas, Wednesday, December 7, 1904</w:t>
      </w:r>
    </w:p>
    <w:p w:rsidR="0051140A" w:rsidRDefault="0051140A" w:rsidP="0051140A">
      <w:pPr>
        <w:jc w:val="center"/>
      </w:pPr>
      <w:r>
        <w:t>WARNER FENCE COMPAY CONSUMES MUCH RAW MATERIAL.</w:t>
      </w:r>
    </w:p>
    <w:p w:rsidR="0051140A" w:rsidRDefault="0051140A" w:rsidP="0051140A">
      <w:pPr>
        <w:jc w:val="center"/>
      </w:pPr>
      <w:r>
        <w:t>NEW MACHINGES INSTALLED</w:t>
      </w:r>
    </w:p>
    <w:p w:rsidR="0051140A" w:rsidRDefault="0051140A" w:rsidP="0051140A">
      <w:pPr>
        <w:jc w:val="center"/>
      </w:pPr>
      <w:r>
        <w:t>The Company Now Turns Out More Different Kinds of Wire Than Any Other Concern of its Kind in United States.</w:t>
      </w:r>
    </w:p>
    <w:p w:rsidR="00F112CE" w:rsidRDefault="0051140A" w:rsidP="0051140A">
      <w:r>
        <w:tab/>
        <w:t xml:space="preserve">“Yes, I am rather proud to be the daddy of the machine,” said C. E. Warner, of the Warner Fence company, referring to a new machine for making woven wire fence which has been in operation at the factory the last thirty days. The machine, which is the only one of its </w:t>
      </w:r>
      <w:proofErr w:type="gramStart"/>
      <w:r>
        <w:t>kind</w:t>
      </w:r>
      <w:proofErr w:type="gramEnd"/>
      <w:r>
        <w:t xml:space="preserve"> now in existence</w:t>
      </w:r>
      <w:r w:rsidR="00F112CE">
        <w:t>,</w:t>
      </w:r>
      <w:r>
        <w:t xml:space="preserve"> was invented by Mr. Warner and constructed in the company’s machine shop this summer. The machine will make stock or poultry fence</w:t>
      </w:r>
      <w:r w:rsidR="00F112CE">
        <w:t xml:space="preserve"> forty-eight inches high or two lines of hog fence twenty-four inches high at the same time, and the machine will turn out four hundred rods of poultry fence daily. The fence made by it is locked perfectly and it will make a heavier grade of fence than the ordinary machines. The machine is entirely automatic in operation and the fence produced is of the same quality throughout. </w:t>
      </w:r>
      <w:proofErr w:type="gramStart"/>
      <w:r w:rsidR="00F112CE">
        <w:t>The</w:t>
      </w:r>
      <w:proofErr w:type="gramEnd"/>
      <w:r w:rsidR="00F112CE">
        <w:t xml:space="preserve"> machine weighs four tons. The company’s machinists are now at work on three other machines of the same type which will be installed in the plant as soon as they are finished.</w:t>
      </w:r>
    </w:p>
    <w:p w:rsidR="0051140A" w:rsidRDefault="00F112CE" w:rsidP="0051140A">
      <w:r>
        <w:t xml:space="preserve">The product of the new machine is proving very popular. Only thirty days ago the first was turned out and the orders for this variety of fence have piled up until the company is forty thousand rods behind with the orders for it. Among the features in which the new machine differs from the ordinary machine is in using the wire from the coil without the necessity of spooling it. </w:t>
      </w:r>
    </w:p>
    <w:p w:rsidR="00F112CE" w:rsidRDefault="00F112CE" w:rsidP="0051140A">
      <w:r>
        <w:tab/>
        <w:t>Besides this machine the company is running the machines installed at the time the factory was built. These are of several varieties and the plant here turns out more varieties of fence than any other plant in the United States. The company is now using two cars of wire a week.</w:t>
      </w:r>
    </w:p>
    <w:sectPr w:rsidR="00F112CE" w:rsidSect="00A42C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035EC"/>
    <w:rsid w:val="004035EC"/>
    <w:rsid w:val="0051140A"/>
    <w:rsid w:val="00A42CAD"/>
    <w:rsid w:val="00F112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C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282</Words>
  <Characters>1609</Characters>
  <Application>Microsoft Office Word</Application>
  <DocSecurity>0</DocSecurity>
  <Lines>13</Lines>
  <Paragraphs>3</Paragraphs>
  <ScaleCrop>false</ScaleCrop>
  <Company>Your Company Name</Company>
  <LinksUpToDate>false</LinksUpToDate>
  <CharactersWithSpaces>1888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3</cp:revision>
  <dcterms:created xsi:type="dcterms:W3CDTF">2012-02-10T21:58:00Z</dcterms:created>
  <dcterms:modified xsi:type="dcterms:W3CDTF">2012-02-10T22:08:00Z</dcterms:modified>
</cp:coreProperties>
</file>