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BA" w:rsidRPr="00FA7462" w:rsidRDefault="00242C54" w:rsidP="00FA7462">
      <w:pPr>
        <w:jc w:val="center"/>
        <w:rPr>
          <w:b/>
        </w:rPr>
      </w:pPr>
      <w:r w:rsidRPr="00FA7462">
        <w:rPr>
          <w:b/>
        </w:rPr>
        <w:t>Eugene L. Warner</w:t>
      </w:r>
    </w:p>
    <w:p w:rsidR="00242C54" w:rsidRDefault="00242C54" w:rsidP="00FA7462">
      <w:pPr>
        <w:ind w:firstLine="720"/>
      </w:pPr>
      <w:r>
        <w:t>Eugene L. Warner grew up west of Waverly on a farm. Later, his family moved to Waverly. Gene, as he was known, worked with his father on woven wire fence and the machinery to manufacture it.</w:t>
      </w:r>
    </w:p>
    <w:p w:rsidR="00242C54" w:rsidRDefault="00242C54" w:rsidP="00FA7462">
      <w:pPr>
        <w:ind w:firstLine="720"/>
      </w:pPr>
      <w:r>
        <w:t>Gene went to Halls Summit in 1898. There he ran store and elevator successfully until 1901. He married Pearly J. Daily in Halls Summit in 1899.</w:t>
      </w:r>
    </w:p>
    <w:p w:rsidR="00242C54" w:rsidRDefault="00242C54" w:rsidP="00FA7462">
      <w:pPr>
        <w:ind w:firstLine="720"/>
      </w:pPr>
      <w:r>
        <w:t>He returned to Waverly in 1901, buying a machine shop with father, Charles. Gene and his father perfected the interlock tie fence and the machinery to manufacture it.</w:t>
      </w:r>
    </w:p>
    <w:p w:rsidR="00242C54" w:rsidRDefault="00242C54" w:rsidP="00FA7462">
      <w:pPr>
        <w:ind w:firstLine="720"/>
      </w:pPr>
      <w:r>
        <w:t>He went to Ottawa in 1904 with Charley, to serve as secretary of the corporation</w:t>
      </w:r>
    </w:p>
    <w:p w:rsidR="00242C54" w:rsidRDefault="00242C54" w:rsidP="00FA7462">
      <w:pPr>
        <w:ind w:firstLine="720"/>
      </w:pPr>
      <w:r>
        <w:t>Eugene Decatur Warner was born to E. L. and Pearl 12 Jul 1911 at Ottawa.</w:t>
      </w:r>
    </w:p>
    <w:p w:rsidR="00242C54" w:rsidRDefault="00242C54" w:rsidP="00FA7462">
      <w:pPr>
        <w:ind w:firstLine="720"/>
      </w:pPr>
      <w:r>
        <w:t xml:space="preserve">E. L. and Pearl were divorced in 1918. Ruth Warner observed: “Gene (E. L.) </w:t>
      </w:r>
      <w:proofErr w:type="gramStart"/>
      <w:r>
        <w:t>was</w:t>
      </w:r>
      <w:proofErr w:type="gramEnd"/>
      <w:r>
        <w:t xml:space="preserve"> personally pretty sharp. He was a great visitor – he loved being around people. Pearl was very nice, but quite reserved. Maybe that’s what the problem was.”</w:t>
      </w:r>
    </w:p>
    <w:p w:rsidR="00FA7462" w:rsidRDefault="00FA7462" w:rsidP="00FA7462">
      <w:pPr>
        <w:ind w:firstLine="720"/>
      </w:pPr>
      <w:r>
        <w:t>Gene became the general manager of the plant. Under his leadership, the plant expanded in both products and volume.</w:t>
      </w:r>
    </w:p>
    <w:p w:rsidR="00FA7462" w:rsidRDefault="00FA7462" w:rsidP="00FA7462">
      <w:pPr>
        <w:ind w:firstLine="720"/>
      </w:pPr>
      <w:r>
        <w:t>One story that is told about Gene is that he once was going east by train on a business trip. Early in the trip, he looked from the train window across a field. He saw two men struggling with a two-man saw to fell a large tree. Gene got off the train in Kansas City and holed up in a hotel room for two days. He emerged with complete plans for a gasoline powered saw that would soon become a Warner product.</w:t>
      </w:r>
    </w:p>
    <w:p w:rsidR="00FA7462" w:rsidRDefault="00FA7462" w:rsidP="00FA7462">
      <w:pPr>
        <w:ind w:firstLine="720"/>
      </w:pPr>
      <w:r>
        <w:t>Gene married (second) Grace Freeman, who was a secretary at the manufacturing plant, in 1933.</w:t>
      </w:r>
    </w:p>
    <w:p w:rsidR="00FA7462" w:rsidRPr="00242C54" w:rsidRDefault="00FA7462" w:rsidP="00FA7462">
      <w:pPr>
        <w:ind w:firstLine="720"/>
      </w:pPr>
      <w:r>
        <w:t>Gene died in 1951. The operations were sold and moved out of state.</w:t>
      </w:r>
    </w:p>
    <w:sectPr w:rsidR="00FA7462" w:rsidRPr="00242C54" w:rsidSect="00A4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1A3"/>
    <w:rsid w:val="00043AF7"/>
    <w:rsid w:val="00242C54"/>
    <w:rsid w:val="002C0ABA"/>
    <w:rsid w:val="00571246"/>
    <w:rsid w:val="006D31A3"/>
    <w:rsid w:val="007C0835"/>
    <w:rsid w:val="007D3B4E"/>
    <w:rsid w:val="009F1976"/>
    <w:rsid w:val="00A42CAD"/>
    <w:rsid w:val="00FA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2012-02-10T22:31:00Z</dcterms:created>
  <dcterms:modified xsi:type="dcterms:W3CDTF">2012-02-10T22:39:00Z</dcterms:modified>
</cp:coreProperties>
</file>